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11" w:rsidRPr="004B7B11" w:rsidRDefault="004B7B11" w:rsidP="004B7B11">
      <w:pPr>
        <w:pStyle w:val="a3"/>
        <w:spacing w:before="0" w:beforeAutospacing="0" w:after="0" w:afterAutospacing="0"/>
        <w:jc w:val="center"/>
        <w:textAlignment w:val="baseline"/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</w:pPr>
      <w:r w:rsidRPr="004B7B11"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>Информация об учреждении:</w:t>
      </w:r>
    </w:p>
    <w:p w:rsidR="004B7B11" w:rsidRPr="004B7B11" w:rsidRDefault="004B7B11" w:rsidP="004B7B11">
      <w:pPr>
        <w:pStyle w:val="a3"/>
        <w:spacing w:before="0" w:beforeAutospacing="0" w:after="0" w:afterAutospacing="0"/>
        <w:textAlignment w:val="baseline"/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B7B11" w:rsidRPr="004B7B11" w:rsidRDefault="004B7B11" w:rsidP="004B7B11">
      <w:pPr>
        <w:pStyle w:val="a5"/>
        <w:numPr>
          <w:ilvl w:val="0"/>
          <w:numId w:val="1"/>
        </w:numPr>
        <w:spacing w:after="0"/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B7B11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Муниципальное автономное учреждение «Районный центр культуры и народного творчества»</w:t>
      </w:r>
    </w:p>
    <w:p w:rsidR="004B7B11" w:rsidRPr="004B7B11" w:rsidRDefault="004B7B11" w:rsidP="004B7B1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7B11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152 153 </w:t>
      </w:r>
      <w:r w:rsidRPr="004B7B11">
        <w:rPr>
          <w:rFonts w:ascii="Times New Roman" w:hAnsi="Times New Roman" w:cs="Times New Roman"/>
          <w:sz w:val="28"/>
          <w:szCs w:val="28"/>
        </w:rPr>
        <w:t>Ярославская область Ростовский район г. Ростов улица 50 лет октября д. 3.</w:t>
      </w:r>
    </w:p>
    <w:p w:rsidR="004B7B11" w:rsidRPr="004B7B11" w:rsidRDefault="004B7B11" w:rsidP="004B7B11">
      <w:pPr>
        <w:pStyle w:val="a5"/>
        <w:numPr>
          <w:ilvl w:val="0"/>
          <w:numId w:val="1"/>
        </w:numPr>
        <w:spacing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B7B11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E-mail:  </w:t>
      </w:r>
      <w:hyperlink r:id="rId5" w:history="1">
        <w:r w:rsidRPr="004B7B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rostov76rcknt@yandex.ru</w:t>
        </w:r>
      </w:hyperlink>
    </w:p>
    <w:p w:rsidR="004B7B11" w:rsidRPr="004B7B11" w:rsidRDefault="004B7B11" w:rsidP="004B7B11">
      <w:pPr>
        <w:pStyle w:val="a5"/>
        <w:numPr>
          <w:ilvl w:val="0"/>
          <w:numId w:val="1"/>
        </w:numPr>
        <w:spacing w:after="0"/>
        <w:rPr>
          <w:rStyle w:val="ff2"/>
          <w:rFonts w:ascii="Times New Roman" w:hAnsi="Times New Roman" w:cs="Times New Roman"/>
          <w:b/>
          <w:sz w:val="28"/>
          <w:szCs w:val="28"/>
        </w:rPr>
      </w:pPr>
      <w:r w:rsidRPr="004B7B11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Pr="004B7B11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иректор – </w:t>
      </w:r>
      <w:r w:rsidRPr="004B7B11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Федосеев Антон Сергеевич</w:t>
      </w:r>
    </w:p>
    <w:p w:rsidR="004B7B11" w:rsidRPr="004B7B11" w:rsidRDefault="004B7B11" w:rsidP="004B7B11">
      <w:pPr>
        <w:pStyle w:val="a5"/>
        <w:numPr>
          <w:ilvl w:val="0"/>
          <w:numId w:val="1"/>
        </w:numPr>
        <w:spacing w:after="0"/>
        <w:rPr>
          <w:rStyle w:val="ff2"/>
          <w:rFonts w:ascii="Times New Roman" w:hAnsi="Times New Roman" w:cs="Times New Roman"/>
          <w:b/>
          <w:sz w:val="28"/>
          <w:szCs w:val="28"/>
        </w:rPr>
      </w:pPr>
      <w:r w:rsidRPr="004B7B11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Учреждение осуществляет свою деятельность в соответствии с предметом и целями деятельности, определенными действующим законодательством Российской Федерации, Ярославской области, нормативными правовыми актами органов местного самоуправления  Ростовского муниципального района  и настоящим Уставом, путем выполнения работ и оказания услуг в сфере развития местного традиционного народного художественного творчества, предоставления разнообразных услуг социально-культурного,    оздоровительного и развлекательного характера населению, создания условий для занятий любительским художественным творчеством, организация и проведение мероприятий в том числе </w:t>
      </w:r>
      <w:proofErr w:type="spellStart"/>
      <w:r w:rsidRPr="004B7B11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межпоселенческого</w:t>
      </w:r>
      <w:proofErr w:type="spellEnd"/>
      <w:r w:rsidRPr="004B7B11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характера на территории Рост</w:t>
      </w:r>
      <w:r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овского муниципального района. </w:t>
      </w:r>
    </w:p>
    <w:p w:rsidR="004B7B11" w:rsidRPr="004B7B11" w:rsidRDefault="004B7B11" w:rsidP="004B7B1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7B11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Предметами деятельности Учреждения являются:</w:t>
      </w:r>
    </w:p>
    <w:p w:rsidR="004B7B11" w:rsidRDefault="004B7B11" w:rsidP="004B7B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-   концертная деятельность;</w:t>
      </w:r>
      <w:r w:rsidRPr="004B7B11">
        <w:rPr>
          <w:color w:val="000000"/>
          <w:sz w:val="28"/>
          <w:szCs w:val="28"/>
          <w:bdr w:val="none" w:sz="0" w:space="0" w:color="auto" w:frame="1"/>
        </w:rPr>
        <w:br/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-   развитие народного творчества;</w:t>
      </w:r>
      <w:r w:rsidRPr="004B7B11">
        <w:rPr>
          <w:color w:val="000000"/>
          <w:sz w:val="28"/>
          <w:szCs w:val="28"/>
          <w:bdr w:val="none" w:sz="0" w:space="0" w:color="auto" w:frame="1"/>
        </w:rPr>
        <w:br/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-   организация досуга населения;</w:t>
      </w:r>
      <w:r w:rsidRPr="004B7B11">
        <w:rPr>
          <w:color w:val="000000"/>
          <w:sz w:val="28"/>
          <w:szCs w:val="28"/>
          <w:bdr w:val="none" w:sz="0" w:space="0" w:color="auto" w:frame="1"/>
        </w:rPr>
        <w:br/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-   эстетико-образовательная работа;</w:t>
      </w:r>
      <w:r w:rsidRPr="004B7B11">
        <w:rPr>
          <w:color w:val="000000"/>
          <w:sz w:val="28"/>
          <w:szCs w:val="28"/>
          <w:bdr w:val="none" w:sz="0" w:space="0" w:color="auto" w:frame="1"/>
        </w:rPr>
        <w:br/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-   выставочная деятельность;</w:t>
      </w:r>
      <w:r w:rsidRPr="004B7B11">
        <w:rPr>
          <w:color w:val="000000"/>
          <w:sz w:val="28"/>
          <w:szCs w:val="28"/>
          <w:bdr w:val="none" w:sz="0" w:space="0" w:color="auto" w:frame="1"/>
        </w:rPr>
        <w:br/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-   осуществление культурных проектов.</w:t>
      </w:r>
    </w:p>
    <w:p w:rsidR="004B7B11" w:rsidRPr="004B7B11" w:rsidRDefault="004B7B11" w:rsidP="004B7B11">
      <w:pPr>
        <w:pStyle w:val="a3"/>
        <w:spacing w:before="0" w:beforeAutospacing="0" w:after="0" w:afterAutospacing="0"/>
        <w:ind w:firstLine="426"/>
        <w:textAlignment w:val="baseline"/>
        <w:rPr>
          <w:color w:val="000000"/>
          <w:sz w:val="2"/>
          <w:szCs w:val="2"/>
        </w:rPr>
      </w:pPr>
      <w:r w:rsidRPr="004B7B11">
        <w:rPr>
          <w:b/>
          <w:color w:val="000000"/>
          <w:sz w:val="28"/>
          <w:szCs w:val="28"/>
          <w:bdr w:val="none" w:sz="0" w:space="0" w:color="auto" w:frame="1"/>
        </w:rPr>
        <w:t>7.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Муниципальное автономное учреждение предоставляет услуги:</w:t>
      </w:r>
      <w:r w:rsidRPr="004B7B11">
        <w:rPr>
          <w:color w:val="000000"/>
          <w:sz w:val="28"/>
          <w:szCs w:val="28"/>
          <w:bdr w:val="none" w:sz="0" w:space="0" w:color="auto" w:frame="1"/>
        </w:rPr>
        <w:br/>
      </w:r>
    </w:p>
    <w:p w:rsidR="004B7B11" w:rsidRPr="004B7B11" w:rsidRDefault="004B7B11" w:rsidP="004B7B11">
      <w:pPr>
        <w:pStyle w:val="a3"/>
        <w:spacing w:before="0" w:beforeAutospacing="0" w:after="0" w:afterAutospacing="0"/>
        <w:textAlignment w:val="baseline"/>
        <w:rPr>
          <w:color w:val="000000"/>
          <w:sz w:val="2"/>
          <w:szCs w:val="2"/>
        </w:rPr>
      </w:pP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- Организация и проведение концертных программ.</w:t>
      </w:r>
      <w:r w:rsidRPr="004B7B11">
        <w:rPr>
          <w:color w:val="000000"/>
          <w:sz w:val="28"/>
          <w:szCs w:val="28"/>
          <w:bdr w:val="none" w:sz="0" w:space="0" w:color="auto" w:frame="1"/>
        </w:rPr>
        <w:br/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- Организация мероприятий по развитию событийного туризма.</w:t>
      </w:r>
      <w:r w:rsidRPr="004B7B11">
        <w:rPr>
          <w:color w:val="000000"/>
          <w:sz w:val="28"/>
          <w:szCs w:val="28"/>
          <w:bdr w:val="none" w:sz="0" w:space="0" w:color="auto" w:frame="1"/>
        </w:rPr>
        <w:br/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- Проведение концертов профессиональных коллективов.</w:t>
      </w:r>
      <w:r w:rsidRPr="004B7B11">
        <w:rPr>
          <w:color w:val="000000"/>
          <w:sz w:val="28"/>
          <w:szCs w:val="28"/>
          <w:bdr w:val="none" w:sz="0" w:space="0" w:color="auto" w:frame="1"/>
        </w:rPr>
        <w:br/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- Разработка и написания сценария.</w:t>
      </w:r>
      <w:r w:rsidRPr="004B7B11">
        <w:rPr>
          <w:color w:val="000000"/>
          <w:sz w:val="28"/>
          <w:szCs w:val="28"/>
          <w:bdr w:val="none" w:sz="0" w:space="0" w:color="auto" w:frame="1"/>
        </w:rPr>
        <w:br/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- Услуги ведущего.</w:t>
      </w:r>
      <w:r w:rsidRPr="004B7B11">
        <w:rPr>
          <w:color w:val="000000"/>
          <w:sz w:val="28"/>
          <w:szCs w:val="28"/>
          <w:bdr w:val="none" w:sz="0" w:space="0" w:color="auto" w:frame="1"/>
        </w:rPr>
        <w:br/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- Работа групповода.</w:t>
      </w:r>
      <w:r w:rsidRPr="004B7B11">
        <w:rPr>
          <w:color w:val="000000"/>
          <w:sz w:val="28"/>
          <w:szCs w:val="28"/>
          <w:bdr w:val="none" w:sz="0" w:space="0" w:color="auto" w:frame="1"/>
        </w:rPr>
        <w:br/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- Услуги звукооператора.</w:t>
      </w:r>
      <w:r w:rsidRPr="004B7B11">
        <w:rPr>
          <w:color w:val="000000"/>
          <w:sz w:val="28"/>
          <w:szCs w:val="28"/>
          <w:bdr w:val="none" w:sz="0" w:space="0" w:color="auto" w:frame="1"/>
        </w:rPr>
        <w:br/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- Организация музыкального абонемента для детей.</w:t>
      </w:r>
      <w:r w:rsidRPr="004B7B11">
        <w:rPr>
          <w:color w:val="000000"/>
          <w:sz w:val="28"/>
          <w:szCs w:val="28"/>
          <w:bdr w:val="none" w:sz="0" w:space="0" w:color="auto" w:frame="1"/>
        </w:rPr>
        <w:br/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- Организация и проведение музыкально </w:t>
      </w:r>
      <w:r w:rsidRPr="004B7B11">
        <w:rPr>
          <w:rStyle w:val="ff4"/>
          <w:color w:val="000000"/>
          <w:sz w:val="28"/>
          <w:szCs w:val="28"/>
          <w:bdr w:val="none" w:sz="0" w:space="0" w:color="auto" w:frame="1"/>
        </w:rPr>
        <w:t>–</w:t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 литературных вечеров.</w:t>
      </w:r>
      <w:r w:rsidRPr="004B7B11">
        <w:rPr>
          <w:color w:val="000000"/>
          <w:sz w:val="28"/>
          <w:szCs w:val="28"/>
          <w:bdr w:val="none" w:sz="0" w:space="0" w:color="auto" w:frame="1"/>
        </w:rPr>
        <w:br/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- Оказание информационных слуг для сторонних организаций: салоны. красоты, оформительские услуги, магазины цветы и др.</w:t>
      </w:r>
      <w:r w:rsidRPr="004B7B11">
        <w:rPr>
          <w:color w:val="000000"/>
          <w:sz w:val="28"/>
          <w:szCs w:val="28"/>
          <w:bdr w:val="none" w:sz="0" w:space="0" w:color="auto" w:frame="1"/>
        </w:rPr>
        <w:br/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- Организация торжественного мероприятия </w:t>
      </w:r>
      <w:r w:rsidRPr="004B7B11">
        <w:rPr>
          <w:rStyle w:val="ff4"/>
          <w:color w:val="000000"/>
          <w:sz w:val="28"/>
          <w:szCs w:val="28"/>
          <w:bdr w:val="none" w:sz="0" w:space="0" w:color="auto" w:frame="1"/>
        </w:rPr>
        <w:t>–</w:t>
      </w:r>
      <w:r w:rsidRPr="004B7B11">
        <w:rPr>
          <w:rStyle w:val="ff2"/>
          <w:color w:val="000000"/>
          <w:sz w:val="28"/>
          <w:szCs w:val="28"/>
          <w:bdr w:val="none" w:sz="0" w:space="0" w:color="auto" w:frame="1"/>
        </w:rPr>
        <w:t> регистрация свадьбы.</w:t>
      </w:r>
      <w:r w:rsidRPr="004B7B11">
        <w:rPr>
          <w:color w:val="000000"/>
          <w:sz w:val="28"/>
          <w:szCs w:val="28"/>
          <w:bdr w:val="none" w:sz="0" w:space="0" w:color="auto" w:frame="1"/>
        </w:rPr>
        <w:br/>
      </w:r>
    </w:p>
    <w:p w:rsidR="00A63F0C" w:rsidRPr="004B7B11" w:rsidRDefault="00A63F0C" w:rsidP="004B7B1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A63F0C" w:rsidRPr="004B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BCA"/>
    <w:multiLevelType w:val="hybridMultilevel"/>
    <w:tmpl w:val="275E8EF6"/>
    <w:lvl w:ilvl="0" w:tplc="1158A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02"/>
    <w:rsid w:val="004B7B11"/>
    <w:rsid w:val="00A63F0C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2AC6"/>
  <w15:chartTrackingRefBased/>
  <w15:docId w15:val="{2441ABC4-51ED-4070-B58D-65B09733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4B7B11"/>
  </w:style>
  <w:style w:type="character" w:customStyle="1" w:styleId="ff4">
    <w:name w:val="ff4"/>
    <w:basedOn w:val="a0"/>
    <w:rsid w:val="004B7B11"/>
  </w:style>
  <w:style w:type="character" w:styleId="a4">
    <w:name w:val="Hyperlink"/>
    <w:basedOn w:val="a0"/>
    <w:uiPriority w:val="99"/>
    <w:unhideWhenUsed/>
    <w:rsid w:val="004B7B1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tov76rck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2020-03-19T09:44:00Z</dcterms:created>
  <dcterms:modified xsi:type="dcterms:W3CDTF">2020-03-19T09:44:00Z</dcterms:modified>
</cp:coreProperties>
</file>